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F70C1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四川省郫县豆瓣股份有限公司</w:t>
      </w:r>
    </w:p>
    <w:p w14:paraId="3E57EF46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轮式翻晒机（第二次）招标公告</w:t>
      </w:r>
    </w:p>
    <w:p w14:paraId="6FCF1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四川省郫县豆瓣股份有限公司拟对“轮式翻晒机”(第二次） 采购项目进行招标，采取竞争性谈判方式，兹邀请相关供应商参加投标。</w:t>
      </w:r>
    </w:p>
    <w:p w14:paraId="46AF38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0" w:name="_Toc185047238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1．项目概况与招标</w:t>
      </w:r>
      <w:bookmarkEnd w:id="0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要求</w:t>
      </w:r>
    </w:p>
    <w:p w14:paraId="03B4E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1.1项目名称：四川省郫县豆瓣股份有限公司轮式翻晒机(第二次）采购项目。</w:t>
      </w:r>
    </w:p>
    <w:p w14:paraId="5A9C5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1.2项目简介：拟通过邀请招标，选取1家轮式翻晒机供应商。</w:t>
      </w:r>
    </w:p>
    <w:p w14:paraId="52B78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1.4 招标控价：本项目最高报价总金额不超过12万元。</w:t>
      </w:r>
    </w:p>
    <w:p w14:paraId="7D307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1.5项目内容：轮式翻晒机(第二次）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（详见轮式翻晒机询价单）</w:t>
      </w:r>
    </w:p>
    <w:p w14:paraId="66C0D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1.6付款方式：到货验收合格票到后付款95%，余5%为质保金，质保2年，到期无质量问题即验收付质保金。</w:t>
      </w:r>
    </w:p>
    <w:p w14:paraId="6F3A07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1" w:name="_Toc185047239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2．参选人资格要求</w:t>
      </w:r>
      <w:bookmarkEnd w:id="1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：</w:t>
      </w:r>
    </w:p>
    <w:p w14:paraId="65464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2" w:name="_Toc18504724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需提供营业执照复印件。</w:t>
      </w:r>
    </w:p>
    <w:p w14:paraId="119AE25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3.报名资格获取</w:t>
      </w:r>
      <w:bookmarkEnd w:id="2"/>
    </w:p>
    <w:p w14:paraId="1ABFFC55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right="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3" w:name="_Toc185047241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报名资格自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日上午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  <w:t>时至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日下午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  <w:t>时（北京时间，法定节假日除外）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（北京时间，法定节假日除外）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在四川省郫县豆瓣股份有限公司官网处自行下载资料进行密封报价。</w:t>
      </w:r>
    </w:p>
    <w:p w14:paraId="6C6D7B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4.投标文件要求</w:t>
      </w:r>
    </w:p>
    <w:p w14:paraId="29A55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报价单（格式见附件）、参选人资格要求中要求的资质文件。</w:t>
      </w:r>
    </w:p>
    <w:p w14:paraId="41A5FFF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5.投标文件的递交</w:t>
      </w:r>
      <w:bookmarkEnd w:id="3"/>
    </w:p>
    <w:p w14:paraId="13097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5.1 现场递交（邮寄）投标文件递交的截止时间（招标截止时间，下同）时间：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2025年 9月 16日15:00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（北京时间）。地点：四川省郫县豆瓣股份有限公司（郫都区中国川菜产业园区永安路333号）。</w:t>
      </w:r>
    </w:p>
    <w:p w14:paraId="29449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5.2逾期送达的或者未送达指定地点的投标文件，由投标人自行承担后果，招标人不予受理。</w:t>
      </w:r>
    </w:p>
    <w:p w14:paraId="3419C9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4" w:name="_Toc185047243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6．联系方式</w:t>
      </w:r>
      <w:bookmarkEnd w:id="4"/>
    </w:p>
    <w:p w14:paraId="1534D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招 标 人：四川省郫县豆瓣股份有限公司</w:t>
      </w:r>
    </w:p>
    <w:p w14:paraId="4E0B5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地    址：四川省成都市郫都区中国川菜产业园区永安路333号</w:t>
      </w:r>
    </w:p>
    <w:p w14:paraId="51EEC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邮    编：611730</w:t>
      </w:r>
    </w:p>
    <w:p w14:paraId="07C6A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联 系 人：李先生</w:t>
      </w:r>
    </w:p>
    <w:p w14:paraId="4876B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电    话：17361009093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6B328D-6702-4F53-B56A-36A9C4C3C86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85CB46D-0887-412D-A947-AEE40D40CAB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9CE518A-7237-4BC5-A362-BD9608E32C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MzBiMzVjMTUyMjNhNzk4NWFhZjg4ZTJiZmEwYzEifQ=="/>
  </w:docVars>
  <w:rsids>
    <w:rsidRoot w:val="00000000"/>
    <w:rsid w:val="01A75210"/>
    <w:rsid w:val="02B41F9E"/>
    <w:rsid w:val="03AB577C"/>
    <w:rsid w:val="04157330"/>
    <w:rsid w:val="058B74F4"/>
    <w:rsid w:val="061225E0"/>
    <w:rsid w:val="06FB7081"/>
    <w:rsid w:val="07306D12"/>
    <w:rsid w:val="0A18749C"/>
    <w:rsid w:val="0F1B0DF5"/>
    <w:rsid w:val="0F9470D3"/>
    <w:rsid w:val="131060B4"/>
    <w:rsid w:val="19CF1C75"/>
    <w:rsid w:val="1E5F7514"/>
    <w:rsid w:val="2077361F"/>
    <w:rsid w:val="300C5745"/>
    <w:rsid w:val="30680BCC"/>
    <w:rsid w:val="30C61BCC"/>
    <w:rsid w:val="344F012B"/>
    <w:rsid w:val="367A07EE"/>
    <w:rsid w:val="38BF4D5F"/>
    <w:rsid w:val="3BD200C4"/>
    <w:rsid w:val="3C224487"/>
    <w:rsid w:val="3E8A3AD9"/>
    <w:rsid w:val="3EE478ED"/>
    <w:rsid w:val="3F7B7C79"/>
    <w:rsid w:val="40DD044E"/>
    <w:rsid w:val="41260DA2"/>
    <w:rsid w:val="41525A01"/>
    <w:rsid w:val="419D4283"/>
    <w:rsid w:val="443D64E4"/>
    <w:rsid w:val="45543F3F"/>
    <w:rsid w:val="45AA6F6F"/>
    <w:rsid w:val="45C32B36"/>
    <w:rsid w:val="4627093F"/>
    <w:rsid w:val="46415737"/>
    <w:rsid w:val="47DD44B3"/>
    <w:rsid w:val="48E85964"/>
    <w:rsid w:val="4A6606B4"/>
    <w:rsid w:val="4AD20BC8"/>
    <w:rsid w:val="4B0B5046"/>
    <w:rsid w:val="4B671875"/>
    <w:rsid w:val="4D253EC3"/>
    <w:rsid w:val="4D5D31E1"/>
    <w:rsid w:val="4EC51544"/>
    <w:rsid w:val="4EF57D4C"/>
    <w:rsid w:val="4F601663"/>
    <w:rsid w:val="52E959C8"/>
    <w:rsid w:val="52F07F7A"/>
    <w:rsid w:val="53113464"/>
    <w:rsid w:val="53E26024"/>
    <w:rsid w:val="54C47921"/>
    <w:rsid w:val="55F502C7"/>
    <w:rsid w:val="578511EE"/>
    <w:rsid w:val="5AB83A84"/>
    <w:rsid w:val="5CCC1264"/>
    <w:rsid w:val="5D526038"/>
    <w:rsid w:val="5D944335"/>
    <w:rsid w:val="5DCA41FA"/>
    <w:rsid w:val="5ED71451"/>
    <w:rsid w:val="60DD1A90"/>
    <w:rsid w:val="610E43FE"/>
    <w:rsid w:val="61CE42BA"/>
    <w:rsid w:val="62E92C04"/>
    <w:rsid w:val="662B43CA"/>
    <w:rsid w:val="671613BF"/>
    <w:rsid w:val="6760172C"/>
    <w:rsid w:val="67BC4FBB"/>
    <w:rsid w:val="67D62445"/>
    <w:rsid w:val="687E3344"/>
    <w:rsid w:val="6AEC5AE2"/>
    <w:rsid w:val="6B95123B"/>
    <w:rsid w:val="71CE7454"/>
    <w:rsid w:val="71F2564F"/>
    <w:rsid w:val="72286064"/>
    <w:rsid w:val="72336C45"/>
    <w:rsid w:val="729C3C4F"/>
    <w:rsid w:val="74CB5BC5"/>
    <w:rsid w:val="781344F1"/>
    <w:rsid w:val="7BEF41AC"/>
    <w:rsid w:val="7E3C7AC6"/>
    <w:rsid w:val="7E675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644</Characters>
  <Lines>0</Lines>
  <Paragraphs>0</Paragraphs>
  <TotalTime>1</TotalTime>
  <ScaleCrop>false</ScaleCrop>
  <LinksUpToDate>false</LinksUpToDate>
  <CharactersWithSpaces>664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燕尾蝶</cp:lastModifiedBy>
  <cp:lastPrinted>2025-09-03T05:20:00Z</cp:lastPrinted>
  <dcterms:modified xsi:type="dcterms:W3CDTF">2025-09-12T00:47:24Z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B19E9938EFFD46BDAFAF67ECEBAE3CB8</vt:lpwstr>
  </property>
  <property fmtid="{D5CDD505-2E9C-101B-9397-08002B2CF9AE}" pid="4" name="KSOTemplateDocerSaveRecord">
    <vt:lpwstr>eyJoZGlkIjoiNjIxM2RlYTRmOTVkNTg2NDM0M2I5ZmMyZjUzMmJmMzYiLCJ1c2VySWQiOiI2NjM4ODc4NjEifQ==</vt:lpwstr>
  </property>
</Properties>
</file>